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5D15" w14:textId="56564E60" w:rsidR="000012BF" w:rsidRPr="005A1BCC" w:rsidRDefault="002539A9" w:rsidP="000012BF">
      <w:pPr>
        <w:jc w:val="center"/>
        <w:rPr>
          <w:b/>
          <w:bCs/>
        </w:rPr>
      </w:pPr>
      <w:r w:rsidRPr="005A1BCC">
        <w:rPr>
          <w:b/>
          <w:bCs/>
        </w:rPr>
        <w:t>Testimony of Susan Getman</w:t>
      </w:r>
    </w:p>
    <w:p w14:paraId="34A14D62" w14:textId="41A889F4" w:rsidR="002539A9" w:rsidRPr="005A1BCC" w:rsidRDefault="002539A9" w:rsidP="000012BF">
      <w:pPr>
        <w:jc w:val="center"/>
        <w:rPr>
          <w:b/>
          <w:bCs/>
        </w:rPr>
      </w:pPr>
      <w:r w:rsidRPr="005A1BCC">
        <w:rPr>
          <w:b/>
          <w:bCs/>
        </w:rPr>
        <w:t>Executive Director, DE Association for Home &amp; Community C</w:t>
      </w:r>
      <w:r w:rsidR="00DE3DFA" w:rsidRPr="005A1BCC">
        <w:rPr>
          <w:b/>
          <w:bCs/>
        </w:rPr>
        <w:t>ar</w:t>
      </w:r>
      <w:r w:rsidRPr="005A1BCC">
        <w:rPr>
          <w:b/>
          <w:bCs/>
        </w:rPr>
        <w:t>e</w:t>
      </w:r>
    </w:p>
    <w:p w14:paraId="2BDB8C1B" w14:textId="37E13E1C" w:rsidR="002539A9" w:rsidRPr="005A1BCC" w:rsidRDefault="002539A9" w:rsidP="000012BF">
      <w:pPr>
        <w:jc w:val="center"/>
        <w:rPr>
          <w:b/>
          <w:bCs/>
        </w:rPr>
      </w:pPr>
      <w:r w:rsidRPr="005A1BCC">
        <w:rPr>
          <w:b/>
          <w:bCs/>
        </w:rPr>
        <w:t>Joint Finance Committee, Health &amp; Social Services Hearing</w:t>
      </w:r>
    </w:p>
    <w:p w14:paraId="65B4829A" w14:textId="6AB2C5EE" w:rsidR="002539A9" w:rsidRPr="005A1BCC" w:rsidRDefault="002539A9" w:rsidP="000012BF">
      <w:pPr>
        <w:jc w:val="center"/>
        <w:rPr>
          <w:b/>
          <w:bCs/>
        </w:rPr>
      </w:pPr>
      <w:r w:rsidRPr="005A1BCC">
        <w:rPr>
          <w:b/>
          <w:bCs/>
        </w:rPr>
        <w:t xml:space="preserve">February </w:t>
      </w:r>
      <w:r w:rsidR="000973F5" w:rsidRPr="005A1BCC">
        <w:rPr>
          <w:b/>
          <w:bCs/>
        </w:rPr>
        <w:t>2</w:t>
      </w:r>
      <w:r w:rsidR="00E8310C" w:rsidRPr="005A1BCC">
        <w:rPr>
          <w:b/>
          <w:bCs/>
        </w:rPr>
        <w:t>5</w:t>
      </w:r>
      <w:r w:rsidR="000973F5" w:rsidRPr="005A1BCC">
        <w:rPr>
          <w:b/>
          <w:bCs/>
        </w:rPr>
        <w:t>, 202</w:t>
      </w:r>
      <w:r w:rsidR="00E8310C" w:rsidRPr="005A1BCC">
        <w:rPr>
          <w:b/>
          <w:bCs/>
        </w:rPr>
        <w:t>5</w:t>
      </w:r>
    </w:p>
    <w:p w14:paraId="7177D49E" w14:textId="77777777" w:rsidR="000012BF" w:rsidRPr="005A1BCC" w:rsidRDefault="000012BF"/>
    <w:p w14:paraId="5BF6D742" w14:textId="34C832A7" w:rsidR="000E47D7" w:rsidRPr="005A1BCC" w:rsidRDefault="00E8310C">
      <w:r w:rsidRPr="005A1BCC">
        <w:t xml:space="preserve">Representative Williams, Senator Paradee, and members of the Joint Finance Committee, </w:t>
      </w:r>
      <w:r w:rsidR="00167313" w:rsidRPr="005A1BCC">
        <w:t>I am Sue Getman, Executive Director of</w:t>
      </w:r>
      <w:r w:rsidR="00C950A0" w:rsidRPr="005A1BCC">
        <w:t xml:space="preserve"> the Delaware Association for Home &amp; Community Care</w:t>
      </w:r>
      <w:r w:rsidR="00A86F12" w:rsidRPr="005A1BCC">
        <w:t>.</w:t>
      </w:r>
    </w:p>
    <w:p w14:paraId="03B5388A" w14:textId="77777777" w:rsidR="0027707D" w:rsidRPr="005A1BCC" w:rsidRDefault="0027707D"/>
    <w:p w14:paraId="6892ED17" w14:textId="0FC124D8" w:rsidR="0027707D" w:rsidRPr="005A1BCC" w:rsidRDefault="005D4758">
      <w:r>
        <w:t>We are</w:t>
      </w:r>
      <w:r w:rsidR="0027707D" w:rsidRPr="005A1BCC">
        <w:t xml:space="preserve"> deeply </w:t>
      </w:r>
      <w:r w:rsidR="003C7F40" w:rsidRPr="005A1BCC">
        <w:t>grateful</w:t>
      </w:r>
      <w:r w:rsidR="00AB789A" w:rsidRPr="005A1BCC">
        <w:t xml:space="preserve"> </w:t>
      </w:r>
      <w:r w:rsidR="001E32A5" w:rsidRPr="005A1BCC">
        <w:t>for</w:t>
      </w:r>
      <w:r w:rsidR="00AB789A" w:rsidRPr="005A1BCC">
        <w:t xml:space="preserve"> the </w:t>
      </w:r>
      <w:r w:rsidR="003B6C97" w:rsidRPr="005A1BCC">
        <w:t xml:space="preserve">Joint Finance Committee’s </w:t>
      </w:r>
      <w:r w:rsidR="00AB789A" w:rsidRPr="005A1BCC">
        <w:t xml:space="preserve">support </w:t>
      </w:r>
      <w:r w:rsidR="001E32A5" w:rsidRPr="005A1BCC">
        <w:t>of</w:t>
      </w:r>
      <w:r w:rsidR="00DF6E97" w:rsidRPr="005A1BCC">
        <w:t xml:space="preserve"> home care</w:t>
      </w:r>
      <w:r w:rsidR="00454847" w:rsidRPr="005A1BCC">
        <w:t xml:space="preserve"> and recognition of its value for vulnerable Delawareans.</w:t>
      </w:r>
      <w:r w:rsidR="00DF6E97" w:rsidRPr="005A1BCC">
        <w:t xml:space="preserve"> </w:t>
      </w:r>
      <w:r w:rsidR="00D05D0C" w:rsidRPr="005A1BCC">
        <w:t>Y</w:t>
      </w:r>
      <w:r w:rsidR="00CA03A8" w:rsidRPr="005A1BCC">
        <w:t xml:space="preserve">our </w:t>
      </w:r>
      <w:r w:rsidR="001A65CB" w:rsidRPr="005A1BCC">
        <w:t>significant</w:t>
      </w:r>
      <w:r w:rsidR="002F2477" w:rsidRPr="005A1BCC">
        <w:t xml:space="preserve"> </w:t>
      </w:r>
      <w:r w:rsidR="00CA03A8" w:rsidRPr="005A1BCC">
        <w:t xml:space="preserve">work </w:t>
      </w:r>
      <w:r w:rsidR="00E8310C" w:rsidRPr="005A1BCC">
        <w:t xml:space="preserve">and investment </w:t>
      </w:r>
      <w:r w:rsidR="00CA03A8" w:rsidRPr="005A1BCC">
        <w:t xml:space="preserve">over the past </w:t>
      </w:r>
      <w:r w:rsidR="001E32A5" w:rsidRPr="005A1BCC">
        <w:t>f</w:t>
      </w:r>
      <w:r w:rsidR="00E8310C" w:rsidRPr="005A1BCC">
        <w:t>ive</w:t>
      </w:r>
      <w:r w:rsidR="00CA03A8" w:rsidRPr="005A1BCC">
        <w:t xml:space="preserve"> years </w:t>
      </w:r>
      <w:r w:rsidR="00EF68E7" w:rsidRPr="005A1BCC">
        <w:t>ha</w:t>
      </w:r>
      <w:r w:rsidR="005A1BCC">
        <w:t>ve</w:t>
      </w:r>
      <w:r w:rsidR="00EF68E7" w:rsidRPr="005A1BCC">
        <w:t xml:space="preserve"> </w:t>
      </w:r>
      <w:r w:rsidR="00D0141D" w:rsidRPr="005A1BCC">
        <w:t>enab</w:t>
      </w:r>
      <w:r w:rsidR="002F2477" w:rsidRPr="005A1BCC">
        <w:t>le</w:t>
      </w:r>
      <w:r w:rsidR="00EF68E7" w:rsidRPr="005A1BCC">
        <w:t>d</w:t>
      </w:r>
      <w:r w:rsidR="002F2477" w:rsidRPr="005A1BCC">
        <w:t xml:space="preserve"> medically </w:t>
      </w:r>
      <w:r w:rsidR="009E36C5" w:rsidRPr="005A1BCC">
        <w:t>complex</w:t>
      </w:r>
      <w:r w:rsidR="002F2477" w:rsidRPr="005A1BCC">
        <w:t xml:space="preserve"> </w:t>
      </w:r>
      <w:r w:rsidR="00EF68E7" w:rsidRPr="005A1BCC">
        <w:t>children and adults</w:t>
      </w:r>
      <w:r w:rsidR="00D05D0C" w:rsidRPr="005A1BCC">
        <w:t>, people with intellectual and physical</w:t>
      </w:r>
      <w:r w:rsidR="00AF5B9F" w:rsidRPr="005A1BCC">
        <w:t xml:space="preserve"> disabilities,</w:t>
      </w:r>
      <w:r w:rsidR="00EF68E7" w:rsidRPr="005A1BCC">
        <w:t xml:space="preserve"> </w:t>
      </w:r>
      <w:r w:rsidR="001F6877" w:rsidRPr="005A1BCC">
        <w:t>and frail seniors</w:t>
      </w:r>
      <w:r w:rsidR="002F2477" w:rsidRPr="005A1BCC">
        <w:t xml:space="preserve"> </w:t>
      </w:r>
      <w:r w:rsidR="009F593A" w:rsidRPr="005A1BCC">
        <w:t xml:space="preserve">to live safely </w:t>
      </w:r>
      <w:r w:rsidR="00AF5B9F" w:rsidRPr="005A1BCC">
        <w:t>where they want to be: at</w:t>
      </w:r>
      <w:r w:rsidR="001F6877" w:rsidRPr="005A1BCC">
        <w:t xml:space="preserve"> home.</w:t>
      </w:r>
    </w:p>
    <w:p w14:paraId="061365B1" w14:textId="7504CA1D" w:rsidR="00C950A0" w:rsidRPr="005A1BCC" w:rsidRDefault="00C950A0"/>
    <w:p w14:paraId="5B5B3EB0" w14:textId="7482A91D" w:rsidR="0006618D" w:rsidRPr="005A1BCC" w:rsidRDefault="00E8310C" w:rsidP="0006618D">
      <w:pPr>
        <w:pBdr>
          <w:top w:val="nil"/>
          <w:left w:val="nil"/>
          <w:bottom w:val="nil"/>
          <w:right w:val="nil"/>
          <w:between w:val="nil"/>
        </w:pBdr>
        <w:spacing w:after="90"/>
        <w:rPr>
          <w:rFonts w:eastAsia="Proxima Nova Extrabold"/>
          <w:color w:val="000000" w:themeColor="text1"/>
        </w:rPr>
      </w:pPr>
      <w:r w:rsidRPr="005A1BCC">
        <w:t>But e</w:t>
      </w:r>
      <w:r w:rsidR="007B5A2C" w:rsidRPr="005A1BCC">
        <w:t>ven</w:t>
      </w:r>
      <w:r w:rsidR="001A65CB" w:rsidRPr="005A1BCC">
        <w:t xml:space="preserve"> more is needed. </w:t>
      </w:r>
      <w:r w:rsidR="00A646E5" w:rsidRPr="005A1BCC">
        <w:rPr>
          <w:rFonts w:eastAsia="Proxima Nova Extrabold"/>
          <w:color w:val="000000" w:themeColor="text1"/>
        </w:rPr>
        <w:t>Delaware is experiencing healthcare workforce challenges and shortages across numerous health related professions, including</w:t>
      </w:r>
      <w:r w:rsidR="002F53A6" w:rsidRPr="005A1BCC">
        <w:rPr>
          <w:rFonts w:eastAsia="Proxima Nova Extrabold"/>
          <w:color w:val="000000" w:themeColor="text1"/>
        </w:rPr>
        <w:t xml:space="preserve"> home care</w:t>
      </w:r>
      <w:r w:rsidR="00A646E5" w:rsidRPr="005A1BCC">
        <w:rPr>
          <w:rFonts w:eastAsia="Proxima Nova Extrabold"/>
          <w:color w:val="000000" w:themeColor="text1"/>
        </w:rPr>
        <w:t>. The state’s growing and aging population will continue to increase the demand for a robust healthcare workforce</w:t>
      </w:r>
      <w:r w:rsidR="002F53A6" w:rsidRPr="005A1BCC">
        <w:rPr>
          <w:rFonts w:eastAsia="Proxima Nova Extrabold"/>
          <w:color w:val="000000" w:themeColor="text1"/>
        </w:rPr>
        <w:t>.</w:t>
      </w:r>
      <w:r w:rsidR="0006618D" w:rsidRPr="005A1BCC">
        <w:rPr>
          <w:rFonts w:eastAsia="Proxima Nova Extrabold"/>
          <w:color w:val="000000" w:themeColor="text1"/>
        </w:rPr>
        <w:t xml:space="preserve"> Reimbursement for care provided by home</w:t>
      </w:r>
      <w:r w:rsidR="00B66886" w:rsidRPr="005A1BCC">
        <w:rPr>
          <w:rFonts w:eastAsia="Proxima Nova Extrabold"/>
          <w:color w:val="000000" w:themeColor="text1"/>
        </w:rPr>
        <w:t xml:space="preserve"> care </w:t>
      </w:r>
      <w:r w:rsidR="005536F8">
        <w:rPr>
          <w:rFonts w:eastAsia="Proxima Nova Extrabold"/>
          <w:color w:val="000000" w:themeColor="text1"/>
        </w:rPr>
        <w:t>employees</w:t>
      </w:r>
      <w:r w:rsidR="0006618D" w:rsidRPr="005A1BCC">
        <w:rPr>
          <w:rFonts w:eastAsia="Proxima Nova Extrabold"/>
          <w:color w:val="000000" w:themeColor="text1"/>
        </w:rPr>
        <w:t xml:space="preserve"> must cover the cost of care and ensure the sustainability of that care into the future.</w:t>
      </w:r>
    </w:p>
    <w:p w14:paraId="4A808E06" w14:textId="77777777" w:rsidR="00A646E5" w:rsidRPr="005A1BCC" w:rsidRDefault="00A646E5" w:rsidP="00312555"/>
    <w:p w14:paraId="79054E8D" w14:textId="6467DD55" w:rsidR="00D62701" w:rsidRPr="005A1BCC" w:rsidRDefault="00473849" w:rsidP="00D62701">
      <w:r w:rsidRPr="005A1BCC">
        <w:t>The Delaware</w:t>
      </w:r>
      <w:r w:rsidR="00731101" w:rsidRPr="005A1BCC">
        <w:t xml:space="preserve"> home care industry’s legislative agenda this year </w:t>
      </w:r>
      <w:r w:rsidR="000A0BEC" w:rsidRPr="005A1BCC">
        <w:t>includes a request to increase reimbursement rates for Private Duty Nurses by</w:t>
      </w:r>
      <w:r w:rsidR="0020620B" w:rsidRPr="005A1BCC">
        <w:t xml:space="preserve"> 25.5%</w:t>
      </w:r>
      <w:r w:rsidR="00E87AFA" w:rsidRPr="005A1BCC">
        <w:t>, at a cost of $7.3 million to the State</w:t>
      </w:r>
      <w:r w:rsidR="00D62701" w:rsidRPr="005A1BCC">
        <w:t xml:space="preserve">. </w:t>
      </w:r>
      <w:r w:rsidR="00CB2C30" w:rsidRPr="005A1BCC">
        <w:t xml:space="preserve">The increased rates represent an adjustment based on inflation since 2006. </w:t>
      </w:r>
      <w:r w:rsidR="00D62701" w:rsidRPr="005A1BCC">
        <w:t xml:space="preserve">Private duty nursing received no increase in Medicaid reimbursement rates between 2006 and 2021 and they </w:t>
      </w:r>
      <w:proofErr w:type="gramStart"/>
      <w:r w:rsidR="00D62701" w:rsidRPr="005A1BCC">
        <w:t>have been</w:t>
      </w:r>
      <w:proofErr w:type="gramEnd"/>
      <w:r w:rsidR="00D62701" w:rsidRPr="005A1BCC">
        <w:t xml:space="preserve"> increased only twice since then. </w:t>
      </w:r>
      <w:r w:rsidR="00145744" w:rsidRPr="005A1BCC">
        <w:t>Without skilled nursing, patients will suffer, be moved to hospitals or skilled nursing facilities at a much higher cost to the state, or, sadly,</w:t>
      </w:r>
      <w:r w:rsidR="000F61AE" w:rsidRPr="005A1BCC">
        <w:t xml:space="preserve"> they’ll</w:t>
      </w:r>
      <w:r w:rsidR="00145744" w:rsidRPr="005A1BCC">
        <w:t xml:space="preserve"> die.</w:t>
      </w:r>
    </w:p>
    <w:p w14:paraId="0BC8DC43" w14:textId="5BA35DCC" w:rsidR="0020620B" w:rsidRPr="005A1BCC" w:rsidRDefault="0020620B" w:rsidP="00312555"/>
    <w:p w14:paraId="2542F571" w14:textId="05E3CF0C" w:rsidR="00BB1391" w:rsidRPr="005A1BCC" w:rsidRDefault="00E165E7" w:rsidP="00BB1391">
      <w:pPr>
        <w:rPr>
          <w:b/>
          <w:bCs/>
          <w:color w:val="000000"/>
          <w:u w:val="single"/>
        </w:rPr>
      </w:pPr>
      <w:r w:rsidRPr="005A1BCC">
        <w:t xml:space="preserve">Our second request is </w:t>
      </w:r>
      <w:r w:rsidR="00BB1391" w:rsidRPr="005A1BCC">
        <w:t xml:space="preserve">for </w:t>
      </w:r>
      <w:r w:rsidRPr="005A1BCC">
        <w:t>MLTSS personal care Medicaid rates</w:t>
      </w:r>
      <w:r w:rsidR="00BB1391" w:rsidRPr="005A1BCC">
        <w:t xml:space="preserve">. </w:t>
      </w:r>
      <w:r w:rsidR="00BB1391" w:rsidRPr="00D368AC">
        <w:t xml:space="preserve">According to the draft report from a 2024 State-commissioned Medicaid rate study, DE home care personal care rates are below the </w:t>
      </w:r>
      <w:r w:rsidR="00F13FC5">
        <w:t>lowest</w:t>
      </w:r>
      <w:r w:rsidR="00BB1391" w:rsidRPr="00D368AC">
        <w:t xml:space="preserve"> benchmark.</w:t>
      </w:r>
      <w:r w:rsidR="00BB1391" w:rsidRPr="005A1BCC">
        <w:t xml:space="preserve"> </w:t>
      </w:r>
      <w:r w:rsidR="00F13FC5">
        <w:t>W</w:t>
      </w:r>
      <w:r w:rsidR="00BB1391" w:rsidRPr="005A1BCC">
        <w:t xml:space="preserve">e are advocating for personal care rates to be increased to the recommended upper bound tier per the rate study. </w:t>
      </w:r>
      <w:r w:rsidR="00BB1391" w:rsidRPr="005A1BCC">
        <w:rPr>
          <w:color w:val="000000"/>
        </w:rPr>
        <w:t xml:space="preserve">Personal care </w:t>
      </w:r>
      <w:r w:rsidR="005D4758">
        <w:rPr>
          <w:color w:val="000000"/>
        </w:rPr>
        <w:t>rates</w:t>
      </w:r>
      <w:r w:rsidR="00BB1391" w:rsidRPr="005A1BCC">
        <w:rPr>
          <w:color w:val="000000"/>
        </w:rPr>
        <w:t xml:space="preserve"> </w:t>
      </w:r>
      <w:r w:rsidR="00ED7DB5">
        <w:rPr>
          <w:color w:val="000000"/>
        </w:rPr>
        <w:t xml:space="preserve">would </w:t>
      </w:r>
      <w:r w:rsidR="005536F8">
        <w:rPr>
          <w:color w:val="000000"/>
        </w:rPr>
        <w:t xml:space="preserve">then </w:t>
      </w:r>
      <w:r w:rsidR="005D4758">
        <w:rPr>
          <w:color w:val="000000"/>
        </w:rPr>
        <w:t>be approximately</w:t>
      </w:r>
      <w:r w:rsidR="00ED7DB5">
        <w:rPr>
          <w:color w:val="000000"/>
        </w:rPr>
        <w:t xml:space="preserve"> </w:t>
      </w:r>
      <w:r w:rsidR="00BB1391" w:rsidRPr="005A1BCC">
        <w:rPr>
          <w:color w:val="000000"/>
        </w:rPr>
        <w:t>$</w:t>
      </w:r>
      <w:r w:rsidR="005D4758">
        <w:rPr>
          <w:color w:val="000000"/>
        </w:rPr>
        <w:t xml:space="preserve">43 to </w:t>
      </w:r>
      <w:r w:rsidR="00BB1391" w:rsidRPr="005A1BCC">
        <w:rPr>
          <w:color w:val="000000"/>
        </w:rPr>
        <w:t>$50</w:t>
      </w:r>
      <w:r w:rsidR="005D4758">
        <w:rPr>
          <w:color w:val="000000"/>
        </w:rPr>
        <w:t xml:space="preserve"> per hour</w:t>
      </w:r>
      <w:r w:rsidR="00BB1391" w:rsidRPr="005A1BCC">
        <w:rPr>
          <w:color w:val="000000"/>
        </w:rPr>
        <w:t xml:space="preserve"> depending on the service line</w:t>
      </w:r>
      <w:r w:rsidR="00F13FC5">
        <w:rPr>
          <w:color w:val="000000"/>
        </w:rPr>
        <w:t xml:space="preserve">, at a cost of $25.8 </w:t>
      </w:r>
      <w:r w:rsidR="005D4758">
        <w:rPr>
          <w:color w:val="000000"/>
        </w:rPr>
        <w:t>million for</w:t>
      </w:r>
      <w:r w:rsidR="00F13FC5">
        <w:rPr>
          <w:color w:val="000000"/>
        </w:rPr>
        <w:t xml:space="preserve"> the State</w:t>
      </w:r>
      <w:r w:rsidR="00BB1391" w:rsidRPr="005A1BCC">
        <w:rPr>
          <w:color w:val="000000"/>
        </w:rPr>
        <w:t>.</w:t>
      </w:r>
      <w:r w:rsidR="00BB1391" w:rsidRPr="005A1BCC">
        <w:rPr>
          <w:b/>
          <w:bCs/>
          <w:color w:val="000000"/>
          <w:u w:val="single"/>
        </w:rPr>
        <w:t xml:space="preserve">  </w:t>
      </w:r>
    </w:p>
    <w:p w14:paraId="03DF4E9B" w14:textId="14CEBD9B" w:rsidR="0020620B" w:rsidRPr="005A1BCC" w:rsidRDefault="0020620B" w:rsidP="00312555"/>
    <w:p w14:paraId="436F2653" w14:textId="58A4FA46" w:rsidR="00F13FC5" w:rsidRDefault="00F67959" w:rsidP="00D368AC">
      <w:r w:rsidRPr="005A1BCC">
        <w:t xml:space="preserve">If personal care Medicaid rates don’t increase in tandem and at pace with </w:t>
      </w:r>
      <w:r w:rsidR="00934C08">
        <w:t xml:space="preserve">both </w:t>
      </w:r>
      <w:r w:rsidRPr="005A1BCC">
        <w:t>minimum wage mandates</w:t>
      </w:r>
      <w:r w:rsidR="0061270D">
        <w:t xml:space="preserve"> and </w:t>
      </w:r>
      <w:r w:rsidR="00934C08">
        <w:t>the hourly rates paid by other employers</w:t>
      </w:r>
      <w:r w:rsidRPr="005A1BCC">
        <w:t>, providers will be at risk of closing their doors or eliminating this critical service line, potentially putting thousands of vulnerable residents at risk</w:t>
      </w:r>
      <w:r w:rsidR="00934C08">
        <w:t>.</w:t>
      </w:r>
      <w:r w:rsidR="00100D2E">
        <w:t xml:space="preserve"> </w:t>
      </w:r>
      <w:r w:rsidR="00A609A3" w:rsidRPr="005A1BCC">
        <w:t>I</w:t>
      </w:r>
      <w:r w:rsidR="003F3F90" w:rsidRPr="005A1BCC">
        <w:t xml:space="preserve">n-home caregivers are in </w:t>
      </w:r>
      <w:proofErr w:type="gramStart"/>
      <w:r w:rsidR="003F3F90" w:rsidRPr="005A1BCC">
        <w:t>critically</w:t>
      </w:r>
      <w:proofErr w:type="gramEnd"/>
      <w:r w:rsidR="003F3F90" w:rsidRPr="005A1BCC">
        <w:t xml:space="preserve"> short supply</w:t>
      </w:r>
      <w:r w:rsidR="00F13FC5">
        <w:t>,</w:t>
      </w:r>
      <w:r w:rsidR="00292810" w:rsidRPr="005A1BCC">
        <w:t xml:space="preserve"> at the same time </w:t>
      </w:r>
      <w:r w:rsidR="003F3F90" w:rsidRPr="005A1BCC">
        <w:t>the demand for home care is increasing</w:t>
      </w:r>
      <w:r w:rsidR="00F13FC5">
        <w:t>.</w:t>
      </w:r>
    </w:p>
    <w:p w14:paraId="0F491FEC" w14:textId="77777777" w:rsidR="00F13FC5" w:rsidRDefault="00F13FC5" w:rsidP="00D368AC"/>
    <w:p w14:paraId="14CCABE6" w14:textId="54441126" w:rsidR="00943C31" w:rsidRDefault="00F13FC5" w:rsidP="00D368AC">
      <w:r>
        <w:t>We make these requests while acknowledging that the future of federal funding is uncertain and unknown. What we do know is that when compared with hospital and nursing home costs, home care saves money, and that investment in home care will attract skilled workers to this essential healthcare field</w:t>
      </w:r>
      <w:r w:rsidR="003D0A3F">
        <w:t xml:space="preserve"> and prevent the growing needs of medically complex </w:t>
      </w:r>
      <w:r w:rsidR="005D4758">
        <w:t>children</w:t>
      </w:r>
      <w:r w:rsidR="003D0A3F">
        <w:t xml:space="preserve"> and </w:t>
      </w:r>
      <w:r w:rsidR="005D4758">
        <w:t>seniors</w:t>
      </w:r>
      <w:r w:rsidR="003D0A3F">
        <w:t xml:space="preserve"> from going unmet.</w:t>
      </w:r>
    </w:p>
    <w:p w14:paraId="104FECA1" w14:textId="77777777" w:rsidR="003D0A3F" w:rsidRDefault="003D0A3F" w:rsidP="00D368AC"/>
    <w:p w14:paraId="52F207A0" w14:textId="2A1A168C" w:rsidR="003D0A3F" w:rsidRDefault="003D0A3F" w:rsidP="003D0A3F">
      <w:r>
        <w:t xml:space="preserve">I recently delivered a meal to a frail and unhealthy-looking elderly woman who told me she wasn’t doing well because her aide wasn’t able to come that week. She was afraid of ending up in the hospital – where she didn’t want to go. </w:t>
      </w:r>
    </w:p>
    <w:p w14:paraId="50AACC92" w14:textId="77777777" w:rsidR="003D0A3F" w:rsidRDefault="003D0A3F" w:rsidP="003D0A3F"/>
    <w:p w14:paraId="41240727" w14:textId="2E5E15B9" w:rsidR="003D0A3F" w:rsidRPr="005A1BCC" w:rsidRDefault="003D0A3F" w:rsidP="003D0A3F">
      <w:r>
        <w:t>Please, when making the hard decisions about our state budget, make sure that this Delaware senior and so many others don’t have to answer the phone someday and hear the words “no</w:t>
      </w:r>
      <w:r w:rsidR="008D42C9">
        <w:t>body</w:t>
      </w:r>
      <w:r>
        <w:t xml:space="preserve"> is coming.”</w:t>
      </w:r>
    </w:p>
    <w:p w14:paraId="66640FFC" w14:textId="77777777" w:rsidR="00D368AC" w:rsidRDefault="00D368AC" w:rsidP="00B356D1"/>
    <w:sectPr w:rsidR="00D368AC" w:rsidSect="008D42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Extrabold">
    <w:altName w:val="Tahoma"/>
    <w:panose1 w:val="00000000000000000000"/>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D60"/>
    <w:multiLevelType w:val="hybridMultilevel"/>
    <w:tmpl w:val="413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228A"/>
    <w:multiLevelType w:val="hybridMultilevel"/>
    <w:tmpl w:val="9EBC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75DB6"/>
    <w:multiLevelType w:val="hybridMultilevel"/>
    <w:tmpl w:val="A7BE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97A08"/>
    <w:multiLevelType w:val="hybridMultilevel"/>
    <w:tmpl w:val="8F5E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0865"/>
    <w:multiLevelType w:val="hybridMultilevel"/>
    <w:tmpl w:val="842E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619BE"/>
    <w:multiLevelType w:val="hybridMultilevel"/>
    <w:tmpl w:val="7BC8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94ECC"/>
    <w:multiLevelType w:val="hybridMultilevel"/>
    <w:tmpl w:val="5560B0AC"/>
    <w:lvl w:ilvl="0" w:tplc="40B00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438DD"/>
    <w:multiLevelType w:val="hybridMultilevel"/>
    <w:tmpl w:val="5194F3CE"/>
    <w:lvl w:ilvl="0" w:tplc="B812FB42">
      <w:start w:val="1"/>
      <w:numFmt w:val="bullet"/>
      <w:lvlText w:val=""/>
      <w:lvlJc w:val="left"/>
      <w:pPr>
        <w:tabs>
          <w:tab w:val="num" w:pos="720"/>
        </w:tabs>
        <w:ind w:left="720" w:hanging="360"/>
      </w:pPr>
      <w:rPr>
        <w:rFonts w:ascii="Wingdings 2" w:hAnsi="Wingdings 2" w:hint="default"/>
      </w:rPr>
    </w:lvl>
    <w:lvl w:ilvl="1" w:tplc="C64013E4" w:tentative="1">
      <w:start w:val="1"/>
      <w:numFmt w:val="bullet"/>
      <w:lvlText w:val=""/>
      <w:lvlJc w:val="left"/>
      <w:pPr>
        <w:tabs>
          <w:tab w:val="num" w:pos="1440"/>
        </w:tabs>
        <w:ind w:left="1440" w:hanging="360"/>
      </w:pPr>
      <w:rPr>
        <w:rFonts w:ascii="Wingdings 2" w:hAnsi="Wingdings 2" w:hint="default"/>
      </w:rPr>
    </w:lvl>
    <w:lvl w:ilvl="2" w:tplc="891C9BDE" w:tentative="1">
      <w:start w:val="1"/>
      <w:numFmt w:val="bullet"/>
      <w:lvlText w:val=""/>
      <w:lvlJc w:val="left"/>
      <w:pPr>
        <w:tabs>
          <w:tab w:val="num" w:pos="2160"/>
        </w:tabs>
        <w:ind w:left="2160" w:hanging="360"/>
      </w:pPr>
      <w:rPr>
        <w:rFonts w:ascii="Wingdings 2" w:hAnsi="Wingdings 2" w:hint="default"/>
      </w:rPr>
    </w:lvl>
    <w:lvl w:ilvl="3" w:tplc="04E6624A" w:tentative="1">
      <w:start w:val="1"/>
      <w:numFmt w:val="bullet"/>
      <w:lvlText w:val=""/>
      <w:lvlJc w:val="left"/>
      <w:pPr>
        <w:tabs>
          <w:tab w:val="num" w:pos="2880"/>
        </w:tabs>
        <w:ind w:left="2880" w:hanging="360"/>
      </w:pPr>
      <w:rPr>
        <w:rFonts w:ascii="Wingdings 2" w:hAnsi="Wingdings 2" w:hint="default"/>
      </w:rPr>
    </w:lvl>
    <w:lvl w:ilvl="4" w:tplc="357C6742" w:tentative="1">
      <w:start w:val="1"/>
      <w:numFmt w:val="bullet"/>
      <w:lvlText w:val=""/>
      <w:lvlJc w:val="left"/>
      <w:pPr>
        <w:tabs>
          <w:tab w:val="num" w:pos="3600"/>
        </w:tabs>
        <w:ind w:left="3600" w:hanging="360"/>
      </w:pPr>
      <w:rPr>
        <w:rFonts w:ascii="Wingdings 2" w:hAnsi="Wingdings 2" w:hint="default"/>
      </w:rPr>
    </w:lvl>
    <w:lvl w:ilvl="5" w:tplc="D00AA52C" w:tentative="1">
      <w:start w:val="1"/>
      <w:numFmt w:val="bullet"/>
      <w:lvlText w:val=""/>
      <w:lvlJc w:val="left"/>
      <w:pPr>
        <w:tabs>
          <w:tab w:val="num" w:pos="4320"/>
        </w:tabs>
        <w:ind w:left="4320" w:hanging="360"/>
      </w:pPr>
      <w:rPr>
        <w:rFonts w:ascii="Wingdings 2" w:hAnsi="Wingdings 2" w:hint="default"/>
      </w:rPr>
    </w:lvl>
    <w:lvl w:ilvl="6" w:tplc="354ACCE2" w:tentative="1">
      <w:start w:val="1"/>
      <w:numFmt w:val="bullet"/>
      <w:lvlText w:val=""/>
      <w:lvlJc w:val="left"/>
      <w:pPr>
        <w:tabs>
          <w:tab w:val="num" w:pos="5040"/>
        </w:tabs>
        <w:ind w:left="5040" w:hanging="360"/>
      </w:pPr>
      <w:rPr>
        <w:rFonts w:ascii="Wingdings 2" w:hAnsi="Wingdings 2" w:hint="default"/>
      </w:rPr>
    </w:lvl>
    <w:lvl w:ilvl="7" w:tplc="ADEA79FC" w:tentative="1">
      <w:start w:val="1"/>
      <w:numFmt w:val="bullet"/>
      <w:lvlText w:val=""/>
      <w:lvlJc w:val="left"/>
      <w:pPr>
        <w:tabs>
          <w:tab w:val="num" w:pos="5760"/>
        </w:tabs>
        <w:ind w:left="5760" w:hanging="360"/>
      </w:pPr>
      <w:rPr>
        <w:rFonts w:ascii="Wingdings 2" w:hAnsi="Wingdings 2" w:hint="default"/>
      </w:rPr>
    </w:lvl>
    <w:lvl w:ilvl="8" w:tplc="43103EC4" w:tentative="1">
      <w:start w:val="1"/>
      <w:numFmt w:val="bullet"/>
      <w:lvlText w:val=""/>
      <w:lvlJc w:val="left"/>
      <w:pPr>
        <w:tabs>
          <w:tab w:val="num" w:pos="6480"/>
        </w:tabs>
        <w:ind w:left="6480" w:hanging="360"/>
      </w:pPr>
      <w:rPr>
        <w:rFonts w:ascii="Wingdings 2" w:hAnsi="Wingdings 2" w:hint="default"/>
      </w:rPr>
    </w:lvl>
  </w:abstractNum>
  <w:num w:numId="1" w16cid:durableId="1338770547">
    <w:abstractNumId w:val="5"/>
  </w:num>
  <w:num w:numId="2" w16cid:durableId="604196258">
    <w:abstractNumId w:val="0"/>
  </w:num>
  <w:num w:numId="3" w16cid:durableId="232544305">
    <w:abstractNumId w:val="2"/>
  </w:num>
  <w:num w:numId="4" w16cid:durableId="641616584">
    <w:abstractNumId w:val="3"/>
  </w:num>
  <w:num w:numId="5" w16cid:durableId="726151447">
    <w:abstractNumId w:val="7"/>
  </w:num>
  <w:num w:numId="6" w16cid:durableId="1052774601">
    <w:abstractNumId w:val="1"/>
  </w:num>
  <w:num w:numId="7" w16cid:durableId="2072922799">
    <w:abstractNumId w:val="6"/>
  </w:num>
  <w:num w:numId="8" w16cid:durableId="1615865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A0"/>
    <w:rsid w:val="000012BF"/>
    <w:rsid w:val="0000679E"/>
    <w:rsid w:val="000114E8"/>
    <w:rsid w:val="00017F23"/>
    <w:rsid w:val="00027152"/>
    <w:rsid w:val="000278F7"/>
    <w:rsid w:val="000335FD"/>
    <w:rsid w:val="00033BCE"/>
    <w:rsid w:val="000421B9"/>
    <w:rsid w:val="00052A7C"/>
    <w:rsid w:val="000575C1"/>
    <w:rsid w:val="0006386A"/>
    <w:rsid w:val="00063D63"/>
    <w:rsid w:val="0006618D"/>
    <w:rsid w:val="00072DBC"/>
    <w:rsid w:val="000824E7"/>
    <w:rsid w:val="000971EF"/>
    <w:rsid w:val="000973F5"/>
    <w:rsid w:val="000A0BEC"/>
    <w:rsid w:val="000B44C8"/>
    <w:rsid w:val="000C13FC"/>
    <w:rsid w:val="000C2602"/>
    <w:rsid w:val="000D1E47"/>
    <w:rsid w:val="000E47D7"/>
    <w:rsid w:val="000F422C"/>
    <w:rsid w:val="000F504D"/>
    <w:rsid w:val="000F592F"/>
    <w:rsid w:val="000F61AE"/>
    <w:rsid w:val="000F6ECB"/>
    <w:rsid w:val="000F7D47"/>
    <w:rsid w:val="00100D2E"/>
    <w:rsid w:val="00113E67"/>
    <w:rsid w:val="0011712E"/>
    <w:rsid w:val="0012339A"/>
    <w:rsid w:val="00124EFC"/>
    <w:rsid w:val="00133821"/>
    <w:rsid w:val="0013394A"/>
    <w:rsid w:val="001357E9"/>
    <w:rsid w:val="00136A0E"/>
    <w:rsid w:val="00145744"/>
    <w:rsid w:val="00161D16"/>
    <w:rsid w:val="00167313"/>
    <w:rsid w:val="00174FF2"/>
    <w:rsid w:val="00180216"/>
    <w:rsid w:val="001864FA"/>
    <w:rsid w:val="00193643"/>
    <w:rsid w:val="001A2056"/>
    <w:rsid w:val="001A4077"/>
    <w:rsid w:val="001A65CB"/>
    <w:rsid w:val="001C7E9E"/>
    <w:rsid w:val="001D4879"/>
    <w:rsid w:val="001E32A5"/>
    <w:rsid w:val="001E32E8"/>
    <w:rsid w:val="001E33CB"/>
    <w:rsid w:val="001F6877"/>
    <w:rsid w:val="00201E6F"/>
    <w:rsid w:val="0020620B"/>
    <w:rsid w:val="0021503C"/>
    <w:rsid w:val="00217705"/>
    <w:rsid w:val="00217DFC"/>
    <w:rsid w:val="0022248C"/>
    <w:rsid w:val="002273CC"/>
    <w:rsid w:val="002446A8"/>
    <w:rsid w:val="002453C4"/>
    <w:rsid w:val="002539A9"/>
    <w:rsid w:val="00257AE9"/>
    <w:rsid w:val="00260548"/>
    <w:rsid w:val="002710BE"/>
    <w:rsid w:val="00273877"/>
    <w:rsid w:val="00276AE7"/>
    <w:rsid w:val="0027707D"/>
    <w:rsid w:val="002805F9"/>
    <w:rsid w:val="00285720"/>
    <w:rsid w:val="00292810"/>
    <w:rsid w:val="00296489"/>
    <w:rsid w:val="002A044C"/>
    <w:rsid w:val="002B7184"/>
    <w:rsid w:val="002C1192"/>
    <w:rsid w:val="002F2477"/>
    <w:rsid w:val="002F53A6"/>
    <w:rsid w:val="00307504"/>
    <w:rsid w:val="00312555"/>
    <w:rsid w:val="0031717D"/>
    <w:rsid w:val="003276FD"/>
    <w:rsid w:val="0034188F"/>
    <w:rsid w:val="00356ECC"/>
    <w:rsid w:val="00361924"/>
    <w:rsid w:val="00365828"/>
    <w:rsid w:val="003736B1"/>
    <w:rsid w:val="00380003"/>
    <w:rsid w:val="00387EA0"/>
    <w:rsid w:val="0039387B"/>
    <w:rsid w:val="00396164"/>
    <w:rsid w:val="003A0E30"/>
    <w:rsid w:val="003A34E6"/>
    <w:rsid w:val="003B34A8"/>
    <w:rsid w:val="003B6C97"/>
    <w:rsid w:val="003B773B"/>
    <w:rsid w:val="003C32FA"/>
    <w:rsid w:val="003C3CC4"/>
    <w:rsid w:val="003C4587"/>
    <w:rsid w:val="003C6F1A"/>
    <w:rsid w:val="003C7F40"/>
    <w:rsid w:val="003D0A3F"/>
    <w:rsid w:val="003D2249"/>
    <w:rsid w:val="003F00F0"/>
    <w:rsid w:val="003F2D3A"/>
    <w:rsid w:val="003F3DF6"/>
    <w:rsid w:val="003F3F90"/>
    <w:rsid w:val="003F72B9"/>
    <w:rsid w:val="0040550E"/>
    <w:rsid w:val="00411BA2"/>
    <w:rsid w:val="00417B94"/>
    <w:rsid w:val="00433ED7"/>
    <w:rsid w:val="00450B3B"/>
    <w:rsid w:val="00454847"/>
    <w:rsid w:val="00460C25"/>
    <w:rsid w:val="00473849"/>
    <w:rsid w:val="0048410D"/>
    <w:rsid w:val="0048595C"/>
    <w:rsid w:val="004A3A1F"/>
    <w:rsid w:val="004A5C70"/>
    <w:rsid w:val="004B42D5"/>
    <w:rsid w:val="004B5200"/>
    <w:rsid w:val="004C05A0"/>
    <w:rsid w:val="004D085C"/>
    <w:rsid w:val="004E07EE"/>
    <w:rsid w:val="004E5C4A"/>
    <w:rsid w:val="004F3114"/>
    <w:rsid w:val="00511584"/>
    <w:rsid w:val="00521141"/>
    <w:rsid w:val="00522C26"/>
    <w:rsid w:val="00523979"/>
    <w:rsid w:val="00533545"/>
    <w:rsid w:val="00546460"/>
    <w:rsid w:val="005472F3"/>
    <w:rsid w:val="00547FCD"/>
    <w:rsid w:val="00550054"/>
    <w:rsid w:val="005536F8"/>
    <w:rsid w:val="005542F3"/>
    <w:rsid w:val="00555828"/>
    <w:rsid w:val="0057242D"/>
    <w:rsid w:val="0057427E"/>
    <w:rsid w:val="005847B2"/>
    <w:rsid w:val="00592EFF"/>
    <w:rsid w:val="005A13D8"/>
    <w:rsid w:val="005A1BCC"/>
    <w:rsid w:val="005B119D"/>
    <w:rsid w:val="005B2A7A"/>
    <w:rsid w:val="005B3817"/>
    <w:rsid w:val="005C7777"/>
    <w:rsid w:val="005D0B4B"/>
    <w:rsid w:val="005D2A7A"/>
    <w:rsid w:val="005D4758"/>
    <w:rsid w:val="005F3810"/>
    <w:rsid w:val="0060506D"/>
    <w:rsid w:val="00605B3B"/>
    <w:rsid w:val="006113ED"/>
    <w:rsid w:val="0061270D"/>
    <w:rsid w:val="00625905"/>
    <w:rsid w:val="00634E9E"/>
    <w:rsid w:val="006436AA"/>
    <w:rsid w:val="00644EF9"/>
    <w:rsid w:val="00651FFE"/>
    <w:rsid w:val="00652B29"/>
    <w:rsid w:val="0065488D"/>
    <w:rsid w:val="006568B7"/>
    <w:rsid w:val="006606B8"/>
    <w:rsid w:val="006761B3"/>
    <w:rsid w:val="00681B38"/>
    <w:rsid w:val="00684352"/>
    <w:rsid w:val="00690996"/>
    <w:rsid w:val="00692FEA"/>
    <w:rsid w:val="00695676"/>
    <w:rsid w:val="00695AA2"/>
    <w:rsid w:val="006C28D4"/>
    <w:rsid w:val="006D6E9C"/>
    <w:rsid w:val="006E1685"/>
    <w:rsid w:val="006E509B"/>
    <w:rsid w:val="006E7D5D"/>
    <w:rsid w:val="006E7EE4"/>
    <w:rsid w:val="006F0FB9"/>
    <w:rsid w:val="007071A9"/>
    <w:rsid w:val="00713C92"/>
    <w:rsid w:val="00731101"/>
    <w:rsid w:val="00736159"/>
    <w:rsid w:val="00747E23"/>
    <w:rsid w:val="007512BA"/>
    <w:rsid w:val="0075288A"/>
    <w:rsid w:val="00753ED6"/>
    <w:rsid w:val="00754F78"/>
    <w:rsid w:val="00770DE1"/>
    <w:rsid w:val="00777617"/>
    <w:rsid w:val="00797232"/>
    <w:rsid w:val="007A6EE3"/>
    <w:rsid w:val="007B205B"/>
    <w:rsid w:val="007B5A2C"/>
    <w:rsid w:val="007B602F"/>
    <w:rsid w:val="007C166B"/>
    <w:rsid w:val="007E6D86"/>
    <w:rsid w:val="007F2AC7"/>
    <w:rsid w:val="008037BC"/>
    <w:rsid w:val="0081739F"/>
    <w:rsid w:val="00830015"/>
    <w:rsid w:val="00834460"/>
    <w:rsid w:val="00835D9D"/>
    <w:rsid w:val="00836A5B"/>
    <w:rsid w:val="00837A2B"/>
    <w:rsid w:val="00846027"/>
    <w:rsid w:val="008523D0"/>
    <w:rsid w:val="00856551"/>
    <w:rsid w:val="008728AC"/>
    <w:rsid w:val="0089309B"/>
    <w:rsid w:val="008944EF"/>
    <w:rsid w:val="008A400E"/>
    <w:rsid w:val="008D04E2"/>
    <w:rsid w:val="008D3514"/>
    <w:rsid w:val="008D42C9"/>
    <w:rsid w:val="008E04CF"/>
    <w:rsid w:val="008E07F9"/>
    <w:rsid w:val="008E218B"/>
    <w:rsid w:val="008E52AC"/>
    <w:rsid w:val="0090572E"/>
    <w:rsid w:val="009064EA"/>
    <w:rsid w:val="009136AC"/>
    <w:rsid w:val="00915106"/>
    <w:rsid w:val="00934C08"/>
    <w:rsid w:val="00941C51"/>
    <w:rsid w:val="00943C31"/>
    <w:rsid w:val="0094625F"/>
    <w:rsid w:val="00975B58"/>
    <w:rsid w:val="00981F91"/>
    <w:rsid w:val="00995887"/>
    <w:rsid w:val="00997E9A"/>
    <w:rsid w:val="009A7469"/>
    <w:rsid w:val="009D0BB4"/>
    <w:rsid w:val="009D48A4"/>
    <w:rsid w:val="009E18F8"/>
    <w:rsid w:val="009E1DE7"/>
    <w:rsid w:val="009E1FF4"/>
    <w:rsid w:val="009E36C5"/>
    <w:rsid w:val="009F2666"/>
    <w:rsid w:val="009F2DD3"/>
    <w:rsid w:val="009F2E6C"/>
    <w:rsid w:val="009F593A"/>
    <w:rsid w:val="009F6CB0"/>
    <w:rsid w:val="00A04877"/>
    <w:rsid w:val="00A20073"/>
    <w:rsid w:val="00A25571"/>
    <w:rsid w:val="00A271D7"/>
    <w:rsid w:val="00A32599"/>
    <w:rsid w:val="00A328E4"/>
    <w:rsid w:val="00A376C3"/>
    <w:rsid w:val="00A45C44"/>
    <w:rsid w:val="00A46E5D"/>
    <w:rsid w:val="00A609A3"/>
    <w:rsid w:val="00A63C5D"/>
    <w:rsid w:val="00A646E5"/>
    <w:rsid w:val="00A75C78"/>
    <w:rsid w:val="00A75EDC"/>
    <w:rsid w:val="00A766F1"/>
    <w:rsid w:val="00A80027"/>
    <w:rsid w:val="00A86F12"/>
    <w:rsid w:val="00AA3685"/>
    <w:rsid w:val="00AB11FA"/>
    <w:rsid w:val="00AB789A"/>
    <w:rsid w:val="00AC2F3B"/>
    <w:rsid w:val="00AC5792"/>
    <w:rsid w:val="00AC7A21"/>
    <w:rsid w:val="00AD6594"/>
    <w:rsid w:val="00AE2B59"/>
    <w:rsid w:val="00AF5B9F"/>
    <w:rsid w:val="00B05104"/>
    <w:rsid w:val="00B32D98"/>
    <w:rsid w:val="00B333AD"/>
    <w:rsid w:val="00B356D1"/>
    <w:rsid w:val="00B42770"/>
    <w:rsid w:val="00B438CF"/>
    <w:rsid w:val="00B57EBE"/>
    <w:rsid w:val="00B60F57"/>
    <w:rsid w:val="00B66886"/>
    <w:rsid w:val="00BA1C30"/>
    <w:rsid w:val="00BA7602"/>
    <w:rsid w:val="00BB1391"/>
    <w:rsid w:val="00C0191E"/>
    <w:rsid w:val="00C0321B"/>
    <w:rsid w:val="00C2211E"/>
    <w:rsid w:val="00C46E28"/>
    <w:rsid w:val="00C57EE3"/>
    <w:rsid w:val="00C67941"/>
    <w:rsid w:val="00C721AA"/>
    <w:rsid w:val="00C724C5"/>
    <w:rsid w:val="00C83530"/>
    <w:rsid w:val="00C9141A"/>
    <w:rsid w:val="00C950A0"/>
    <w:rsid w:val="00CA03A8"/>
    <w:rsid w:val="00CA284C"/>
    <w:rsid w:val="00CB07B6"/>
    <w:rsid w:val="00CB2C30"/>
    <w:rsid w:val="00CB5276"/>
    <w:rsid w:val="00CF4A85"/>
    <w:rsid w:val="00D0141D"/>
    <w:rsid w:val="00D05D0C"/>
    <w:rsid w:val="00D12609"/>
    <w:rsid w:val="00D2485F"/>
    <w:rsid w:val="00D3137D"/>
    <w:rsid w:val="00D355F6"/>
    <w:rsid w:val="00D368AC"/>
    <w:rsid w:val="00D40D8C"/>
    <w:rsid w:val="00D41B1A"/>
    <w:rsid w:val="00D458A0"/>
    <w:rsid w:val="00D62701"/>
    <w:rsid w:val="00D73301"/>
    <w:rsid w:val="00D95481"/>
    <w:rsid w:val="00DC4AFC"/>
    <w:rsid w:val="00DD56AD"/>
    <w:rsid w:val="00DD6BCF"/>
    <w:rsid w:val="00DE0D45"/>
    <w:rsid w:val="00DE3797"/>
    <w:rsid w:val="00DE3DFA"/>
    <w:rsid w:val="00DF6923"/>
    <w:rsid w:val="00DF6E97"/>
    <w:rsid w:val="00E13028"/>
    <w:rsid w:val="00E165E7"/>
    <w:rsid w:val="00E2389B"/>
    <w:rsid w:val="00E24E58"/>
    <w:rsid w:val="00E25DFE"/>
    <w:rsid w:val="00E266BB"/>
    <w:rsid w:val="00E47CB5"/>
    <w:rsid w:val="00E72C56"/>
    <w:rsid w:val="00E80B3B"/>
    <w:rsid w:val="00E8310C"/>
    <w:rsid w:val="00E87AFA"/>
    <w:rsid w:val="00E90653"/>
    <w:rsid w:val="00E91E8F"/>
    <w:rsid w:val="00E926BF"/>
    <w:rsid w:val="00E93DFA"/>
    <w:rsid w:val="00EB03C9"/>
    <w:rsid w:val="00EB210F"/>
    <w:rsid w:val="00EC2830"/>
    <w:rsid w:val="00EC6DAE"/>
    <w:rsid w:val="00EC6E99"/>
    <w:rsid w:val="00ED7DB5"/>
    <w:rsid w:val="00EE793D"/>
    <w:rsid w:val="00EF68E7"/>
    <w:rsid w:val="00F06C58"/>
    <w:rsid w:val="00F134E6"/>
    <w:rsid w:val="00F13FC5"/>
    <w:rsid w:val="00F14D86"/>
    <w:rsid w:val="00F14E3A"/>
    <w:rsid w:val="00F25CE2"/>
    <w:rsid w:val="00F268C8"/>
    <w:rsid w:val="00F270E4"/>
    <w:rsid w:val="00F30CAF"/>
    <w:rsid w:val="00F34D9E"/>
    <w:rsid w:val="00F4563E"/>
    <w:rsid w:val="00F45AAA"/>
    <w:rsid w:val="00F56894"/>
    <w:rsid w:val="00F56E9D"/>
    <w:rsid w:val="00F67959"/>
    <w:rsid w:val="00F73471"/>
    <w:rsid w:val="00F757BE"/>
    <w:rsid w:val="00F77562"/>
    <w:rsid w:val="00F9604A"/>
    <w:rsid w:val="00F967BF"/>
    <w:rsid w:val="00FB0C5C"/>
    <w:rsid w:val="00FC2D76"/>
    <w:rsid w:val="00FD140B"/>
    <w:rsid w:val="00FE6A38"/>
    <w:rsid w:val="00FF300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0444"/>
  <w15:chartTrackingRefBased/>
  <w15:docId w15:val="{D402BA8F-7259-4D33-9920-F86AAE2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71723">
      <w:bodyDiv w:val="1"/>
      <w:marLeft w:val="0"/>
      <w:marRight w:val="0"/>
      <w:marTop w:val="0"/>
      <w:marBottom w:val="0"/>
      <w:divBdr>
        <w:top w:val="none" w:sz="0" w:space="0" w:color="auto"/>
        <w:left w:val="none" w:sz="0" w:space="0" w:color="auto"/>
        <w:bottom w:val="none" w:sz="0" w:space="0" w:color="auto"/>
        <w:right w:val="none" w:sz="0" w:space="0" w:color="auto"/>
      </w:divBdr>
      <w:divsChild>
        <w:div w:id="294457877">
          <w:marLeft w:val="0"/>
          <w:marRight w:val="0"/>
          <w:marTop w:val="0"/>
          <w:marBottom w:val="200"/>
          <w:divBdr>
            <w:top w:val="none" w:sz="0" w:space="0" w:color="auto"/>
            <w:left w:val="none" w:sz="0" w:space="0" w:color="auto"/>
            <w:bottom w:val="none" w:sz="0" w:space="0" w:color="auto"/>
            <w:right w:val="none" w:sz="0" w:space="0" w:color="auto"/>
          </w:divBdr>
        </w:div>
        <w:div w:id="1838692486">
          <w:marLeft w:val="0"/>
          <w:marRight w:val="0"/>
          <w:marTop w:val="0"/>
          <w:marBottom w:val="200"/>
          <w:divBdr>
            <w:top w:val="none" w:sz="0" w:space="0" w:color="auto"/>
            <w:left w:val="none" w:sz="0" w:space="0" w:color="auto"/>
            <w:bottom w:val="none" w:sz="0" w:space="0" w:color="auto"/>
            <w:right w:val="none" w:sz="0" w:space="0" w:color="auto"/>
          </w:divBdr>
        </w:div>
        <w:div w:id="69908449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Getman</dc:creator>
  <cp:keywords/>
  <dc:description/>
  <cp:lastModifiedBy>Susan Getman</cp:lastModifiedBy>
  <cp:revision>2</cp:revision>
  <cp:lastPrinted>2024-02-18T17:05:00Z</cp:lastPrinted>
  <dcterms:created xsi:type="dcterms:W3CDTF">2025-02-18T19:49:00Z</dcterms:created>
  <dcterms:modified xsi:type="dcterms:W3CDTF">2025-02-18T19:49:00Z</dcterms:modified>
</cp:coreProperties>
</file>